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F87B31" w14:textId="70D92E6F" w:rsidR="00A254B6" w:rsidRDefault="000F4629" w:rsidP="003640B3">
      <w:pPr>
        <w:rPr>
          <w:lang w:val="en-US"/>
        </w:rPr>
      </w:pPr>
      <w:r>
        <w:rPr>
          <w:lang w:val="en-US"/>
        </w:rPr>
        <w:t>Bot is “</w:t>
      </w:r>
      <w:r w:rsidR="000F16D8" w:rsidRPr="000F16D8">
        <w:rPr>
          <w:lang w:val="en-US"/>
        </w:rPr>
        <w:t>[Ja]Hugh</w:t>
      </w:r>
      <w:r>
        <w:rPr>
          <w:lang w:val="en-US"/>
        </w:rPr>
        <w:t>”</w:t>
      </w:r>
      <w:r w:rsidR="00D7529F">
        <w:rPr>
          <w:lang w:val="en-US"/>
        </w:rPr>
        <w:t xml:space="preserve"> in this incident</w:t>
      </w:r>
    </w:p>
    <w:p w14:paraId="1945CCBB" w14:textId="1D909053" w:rsidR="00374CDD" w:rsidRDefault="00374CDD" w:rsidP="003640B3">
      <w:pPr>
        <w:rPr>
          <w:lang w:val="en-US"/>
        </w:rPr>
      </w:pPr>
      <w:r>
        <w:rPr>
          <w:lang w:val="en-US"/>
        </w:rPr>
        <w:t>The bot was killed and ended up under the map, dead.</w:t>
      </w:r>
    </w:p>
    <w:p w14:paraId="12D8F02B" w14:textId="38AA9830" w:rsidR="00374CDD" w:rsidRPr="00255AB6" w:rsidRDefault="001B3BE8" w:rsidP="003640B3">
      <w:pPr>
        <w:rPr>
          <w:b/>
          <w:bCs/>
          <w:u w:val="single"/>
          <w:lang w:val="en-US"/>
        </w:rPr>
      </w:pPr>
      <w:r w:rsidRPr="00255AB6">
        <w:rPr>
          <w:b/>
          <w:bCs/>
          <w:u w:val="single"/>
          <w:lang w:val="en-US"/>
        </w:rPr>
        <w:t>Unfortunately, the demo crashes at 01:53</w:t>
      </w:r>
      <w:r w:rsidR="000F16D8" w:rsidRPr="00255AB6">
        <w:rPr>
          <w:b/>
          <w:bCs/>
          <w:u w:val="single"/>
          <w:lang w:val="en-US"/>
        </w:rPr>
        <w:t xml:space="preserve"> before the incident</w:t>
      </w:r>
    </w:p>
    <w:p w14:paraId="19173A99" w14:textId="03E2DE71" w:rsidR="001B3BE8" w:rsidRDefault="001B3BE8" w:rsidP="003640B3">
      <w:pPr>
        <w:rPr>
          <w:lang w:val="en-US"/>
        </w:rPr>
      </w:pPr>
      <w:r>
        <w:rPr>
          <w:lang w:val="en-US"/>
        </w:rPr>
        <w:t>In the image …</w:t>
      </w:r>
    </w:p>
    <w:p w14:paraId="083F117C" w14:textId="686510CF" w:rsidR="001B3BE8" w:rsidRDefault="001B3BE8" w:rsidP="003640B3">
      <w:pPr>
        <w:rPr>
          <w:lang w:val="en-US"/>
        </w:rPr>
      </w:pPr>
      <w:r w:rsidRPr="001B3BE8">
        <w:rPr>
          <w:noProof/>
          <w:lang w:val="en-US"/>
        </w:rPr>
        <w:drawing>
          <wp:inline distT="0" distB="0" distL="0" distR="0" wp14:anchorId="0842C78B" wp14:editId="04EDDA05">
            <wp:extent cx="5143946" cy="3520745"/>
            <wp:effectExtent l="0" t="0" r="0" b="3810"/>
            <wp:docPr id="175506525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5065257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43946" cy="352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97A6C2" w14:textId="4A3412C5" w:rsidR="001B3BE8" w:rsidRDefault="001B3BE8" w:rsidP="003640B3">
      <w:pPr>
        <w:rPr>
          <w:lang w:val="en-US"/>
        </w:rPr>
      </w:pPr>
      <w:r>
        <w:rPr>
          <w:lang w:val="en-US"/>
        </w:rPr>
        <w:t>Those are the Kills.</w:t>
      </w:r>
      <w:r w:rsidR="000F16D8">
        <w:rPr>
          <w:lang w:val="en-US"/>
        </w:rPr>
        <w:t xml:space="preserve"> The log can tell the story.</w:t>
      </w:r>
    </w:p>
    <w:p w14:paraId="5676D0D2" w14:textId="6A87DC92" w:rsidR="001B3BE8" w:rsidRDefault="00596C6A" w:rsidP="003640B3">
      <w:pPr>
        <w:rPr>
          <w:lang w:val="en-US"/>
        </w:rPr>
      </w:pPr>
      <w:r w:rsidRPr="00596C6A">
        <w:rPr>
          <w:lang w:val="en-US"/>
        </w:rPr>
        <w:t>08:58:01: "</w:t>
      </w:r>
      <w:proofErr w:type="spellStart"/>
      <w:r w:rsidRPr="00596C6A">
        <w:rPr>
          <w:lang w:val="en-US"/>
        </w:rPr>
        <w:t>DeadEye</w:t>
      </w:r>
      <w:proofErr w:type="spellEnd"/>
      <w:r w:rsidRPr="00596C6A">
        <w:rPr>
          <w:lang w:val="en-US"/>
        </w:rPr>
        <w:t>&lt;18&gt;&lt;BOT&gt;&lt;Axis&gt;" killed "</w:t>
      </w:r>
      <w:proofErr w:type="spellStart"/>
      <w:r w:rsidRPr="00596C6A">
        <w:rPr>
          <w:lang w:val="en-US"/>
        </w:rPr>
        <w:t>sMokiE</w:t>
      </w:r>
      <w:proofErr w:type="spellEnd"/>
      <w:r w:rsidRPr="00596C6A">
        <w:rPr>
          <w:lang w:val="en-US"/>
        </w:rPr>
        <w:t>&lt;15&gt;&lt;BOT&gt;&lt;Allies&gt;" with "</w:t>
      </w:r>
      <w:proofErr w:type="spellStart"/>
      <w:r w:rsidRPr="00596C6A">
        <w:rPr>
          <w:lang w:val="en-US"/>
        </w:rPr>
        <w:t>mp44</w:t>
      </w:r>
      <w:proofErr w:type="spellEnd"/>
      <w:r w:rsidRPr="00596C6A">
        <w:rPr>
          <w:lang w:val="en-US"/>
        </w:rPr>
        <w:t>"</w:t>
      </w:r>
    </w:p>
    <w:p w14:paraId="355A4D95" w14:textId="7E2F36C2" w:rsidR="00596C6A" w:rsidRDefault="00596C6A" w:rsidP="003640B3">
      <w:pPr>
        <w:rPr>
          <w:lang w:val="en-US"/>
        </w:rPr>
      </w:pPr>
      <w:r>
        <w:rPr>
          <w:lang w:val="en-US"/>
        </w:rPr>
        <w:t>Just before that screenshot a Bot was killed and under the map, the bot is a Rocket class…</w:t>
      </w:r>
    </w:p>
    <w:p w14:paraId="6593A7F8" w14:textId="6373DEFB" w:rsidR="000F16D8" w:rsidRDefault="000F16D8" w:rsidP="003640B3">
      <w:pPr>
        <w:rPr>
          <w:lang w:val="en-US"/>
        </w:rPr>
      </w:pPr>
      <w:r w:rsidRPr="000F16D8">
        <w:rPr>
          <w:lang w:val="en-US"/>
        </w:rPr>
        <w:t>08:57:35: "[Ja]Hugh&lt;17&gt;&lt;BOT&gt;&lt;Allies&gt;" committed suicide with "bazooka"</w:t>
      </w:r>
    </w:p>
    <w:p w14:paraId="716F44EB" w14:textId="59524776" w:rsidR="00596C6A" w:rsidRDefault="00596C6A" w:rsidP="003640B3">
      <w:pPr>
        <w:rPr>
          <w:lang w:val="en-US"/>
        </w:rPr>
      </w:pPr>
      <w:r w:rsidRPr="00596C6A">
        <w:rPr>
          <w:noProof/>
          <w:lang w:val="en-US"/>
        </w:rPr>
        <w:drawing>
          <wp:inline distT="0" distB="0" distL="0" distR="0" wp14:anchorId="448C6829" wp14:editId="5A8C886B">
            <wp:extent cx="4000500" cy="2909454"/>
            <wp:effectExtent l="0" t="0" r="0" b="5715"/>
            <wp:docPr id="71820185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8201859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36735" cy="2935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EC8DD1" w14:textId="6AB653FF" w:rsidR="00A25030" w:rsidRDefault="000F16D8" w:rsidP="003640B3">
      <w:pPr>
        <w:rPr>
          <w:lang w:val="en-US"/>
        </w:rPr>
      </w:pPr>
      <w:r>
        <w:rPr>
          <w:lang w:val="en-US"/>
        </w:rPr>
        <w:lastRenderedPageBreak/>
        <w:t xml:space="preserve">So, in this incident </w:t>
      </w:r>
      <w:r w:rsidRPr="000F16D8">
        <w:rPr>
          <w:lang w:val="en-US"/>
        </w:rPr>
        <w:t>[Ja]Hugh</w:t>
      </w:r>
      <w:r>
        <w:rPr>
          <w:lang w:val="en-US"/>
        </w:rPr>
        <w:t xml:space="preserve"> got knocked out of the world by a big blast.</w:t>
      </w:r>
    </w:p>
    <w:p w14:paraId="05B66A2D" w14:textId="6235ED03" w:rsidR="000F16D8" w:rsidRDefault="000F16D8" w:rsidP="003640B3">
      <w:pPr>
        <w:rPr>
          <w:lang w:val="en-US"/>
        </w:rPr>
      </w:pPr>
      <w:r>
        <w:rPr>
          <w:lang w:val="en-US"/>
        </w:rPr>
        <w:t>That isn’t a “teleport” glitch?</w:t>
      </w:r>
      <w:r w:rsidR="004F36ED">
        <w:rPr>
          <w:lang w:val="en-US"/>
        </w:rPr>
        <w:t xml:space="preserve"> </w:t>
      </w:r>
    </w:p>
    <w:p w14:paraId="687ECFAC" w14:textId="7A3BB5D0" w:rsidR="000F16D8" w:rsidRDefault="000F16D8" w:rsidP="003640B3">
      <w:pPr>
        <w:rPr>
          <w:lang w:val="en-US"/>
        </w:rPr>
      </w:pPr>
      <w:r>
        <w:rPr>
          <w:lang w:val="en-US"/>
        </w:rPr>
        <w:t>It may indicate there is something wrong with dod_avalanche. Possibly with dod-</w:t>
      </w:r>
      <w:proofErr w:type="spellStart"/>
      <w:r>
        <w:rPr>
          <w:lang w:val="en-US"/>
        </w:rPr>
        <w:t>jagd</w:t>
      </w:r>
      <w:proofErr w:type="spellEnd"/>
      <w:r>
        <w:rPr>
          <w:lang w:val="en-US"/>
        </w:rPr>
        <w:t xml:space="preserve"> as well.</w:t>
      </w:r>
    </w:p>
    <w:p w14:paraId="1D6557A1" w14:textId="576CE830" w:rsidR="000F16D8" w:rsidRDefault="004F5068" w:rsidP="003640B3">
      <w:pPr>
        <w:rPr>
          <w:lang w:val="en-US"/>
        </w:rPr>
      </w:pPr>
      <w:r>
        <w:rPr>
          <w:lang w:val="en-US"/>
        </w:rPr>
        <w:t>Or it could be “</w:t>
      </w:r>
      <w:r w:rsidRPr="004F5068">
        <w:rPr>
          <w:lang w:val="en-US"/>
        </w:rPr>
        <w:t xml:space="preserve">acute angle </w:t>
      </w:r>
      <w:proofErr w:type="gramStart"/>
      <w:r w:rsidRPr="004F5068">
        <w:rPr>
          <w:lang w:val="en-US"/>
        </w:rPr>
        <w:t>exploit</w:t>
      </w:r>
      <w:r>
        <w:rPr>
          <w:lang w:val="en-US"/>
        </w:rPr>
        <w:t>”  or</w:t>
      </w:r>
      <w:proofErr w:type="gramEnd"/>
      <w:r>
        <w:rPr>
          <w:lang w:val="en-US"/>
        </w:rPr>
        <w:t xml:space="preserve"> “</w:t>
      </w:r>
      <w:r w:rsidRPr="004F5068">
        <w:rPr>
          <w:lang w:val="en-US"/>
        </w:rPr>
        <w:t>out of bounds glitch</w:t>
      </w:r>
      <w:r>
        <w:rPr>
          <w:lang w:val="en-US"/>
        </w:rPr>
        <w:t xml:space="preserve">” </w:t>
      </w:r>
    </w:p>
    <w:p w14:paraId="0B8FDD2C" w14:textId="77777777" w:rsidR="000F16D8" w:rsidRDefault="000F16D8" w:rsidP="003640B3">
      <w:pPr>
        <w:rPr>
          <w:lang w:val="en-US"/>
        </w:rPr>
      </w:pPr>
    </w:p>
    <w:p w14:paraId="4D9C41C1" w14:textId="77777777" w:rsidR="003640B3" w:rsidRDefault="003640B3" w:rsidP="003640B3">
      <w:pPr>
        <w:rPr>
          <w:lang w:val="en-US"/>
        </w:rPr>
      </w:pPr>
    </w:p>
    <w:p w14:paraId="12FA3AA8" w14:textId="77777777" w:rsidR="00D7529F" w:rsidRDefault="00D7529F">
      <w:pPr>
        <w:rPr>
          <w:lang w:val="en-US"/>
        </w:rPr>
      </w:pPr>
    </w:p>
    <w:p w14:paraId="289DF765" w14:textId="269AACF6" w:rsidR="000F4629" w:rsidRPr="000F4629" w:rsidRDefault="000F4629">
      <w:pPr>
        <w:rPr>
          <w:lang w:val="en-US"/>
        </w:rPr>
      </w:pPr>
    </w:p>
    <w:sectPr w:rsidR="000F4629" w:rsidRPr="000F462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7D72"/>
    <w:rsid w:val="00007D72"/>
    <w:rsid w:val="000F16D8"/>
    <w:rsid w:val="000F4629"/>
    <w:rsid w:val="000F4FF4"/>
    <w:rsid w:val="001B3BE8"/>
    <w:rsid w:val="00255AB6"/>
    <w:rsid w:val="003640B3"/>
    <w:rsid w:val="00374CDD"/>
    <w:rsid w:val="004B1507"/>
    <w:rsid w:val="004C7D35"/>
    <w:rsid w:val="004F36ED"/>
    <w:rsid w:val="004F5068"/>
    <w:rsid w:val="004F5817"/>
    <w:rsid w:val="00596C6A"/>
    <w:rsid w:val="005A4224"/>
    <w:rsid w:val="00660E6B"/>
    <w:rsid w:val="00931911"/>
    <w:rsid w:val="00A25030"/>
    <w:rsid w:val="00A254B6"/>
    <w:rsid w:val="00D5344E"/>
    <w:rsid w:val="00D7529F"/>
    <w:rsid w:val="00E40F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9B2AB78"/>
  <w15:chartTrackingRefBased/>
  <w15:docId w15:val="{8F555191-6B88-46D1-AA72-C964D60782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1507"/>
  </w:style>
  <w:style w:type="paragraph" w:styleId="Heading1">
    <w:name w:val="heading 1"/>
    <w:basedOn w:val="Normal"/>
    <w:next w:val="Normal"/>
    <w:link w:val="Heading1Char"/>
    <w:uiPriority w:val="9"/>
    <w:qFormat/>
    <w:rsid w:val="00007D7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306785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07D7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306785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07D72"/>
    <w:pPr>
      <w:keepNext/>
      <w:keepLines/>
      <w:spacing w:before="160" w:after="80"/>
      <w:outlineLvl w:val="2"/>
    </w:pPr>
    <w:rPr>
      <w:rFonts w:eastAsiaTheme="majorEastAsia" w:cstheme="majorBidi"/>
      <w:color w:val="306785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07D7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30678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07D72"/>
    <w:pPr>
      <w:keepNext/>
      <w:keepLines/>
      <w:spacing w:before="80" w:after="40"/>
      <w:outlineLvl w:val="4"/>
    </w:pPr>
    <w:rPr>
      <w:rFonts w:eastAsiaTheme="majorEastAsia" w:cstheme="majorBidi"/>
      <w:color w:val="30678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07D7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07D7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07D7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07D7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07D72"/>
    <w:rPr>
      <w:rFonts w:asciiTheme="majorHAnsi" w:eastAsiaTheme="majorEastAsia" w:hAnsiTheme="majorHAnsi" w:cstheme="majorBidi"/>
      <w:color w:val="306785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07D72"/>
    <w:rPr>
      <w:rFonts w:asciiTheme="majorHAnsi" w:eastAsiaTheme="majorEastAsia" w:hAnsiTheme="majorHAnsi" w:cstheme="majorBidi"/>
      <w:color w:val="306785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07D72"/>
    <w:rPr>
      <w:rFonts w:eastAsiaTheme="majorEastAsia" w:cstheme="majorBidi"/>
      <w:color w:val="306785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07D72"/>
    <w:rPr>
      <w:rFonts w:eastAsiaTheme="majorEastAsia" w:cstheme="majorBidi"/>
      <w:i/>
      <w:iCs/>
      <w:color w:val="30678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07D72"/>
    <w:rPr>
      <w:rFonts w:eastAsiaTheme="majorEastAsia" w:cstheme="majorBidi"/>
      <w:color w:val="306785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07D72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07D72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07D72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07D72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07D7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07D7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07D7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07D7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07D7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07D72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07D72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007D72"/>
    <w:rPr>
      <w:i/>
      <w:iCs/>
      <w:color w:val="30678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07D72"/>
    <w:pPr>
      <w:pBdr>
        <w:top w:val="single" w:sz="4" w:space="10" w:color="306785" w:themeColor="accent1" w:themeShade="BF"/>
        <w:bottom w:val="single" w:sz="4" w:space="10" w:color="306785" w:themeColor="accent1" w:themeShade="BF"/>
      </w:pBdr>
      <w:spacing w:before="360" w:after="360"/>
      <w:ind w:left="864" w:right="864"/>
      <w:jc w:val="center"/>
    </w:pPr>
    <w:rPr>
      <w:i/>
      <w:iCs/>
      <w:color w:val="306785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07D72"/>
    <w:rPr>
      <w:i/>
      <w:iCs/>
      <w:color w:val="306785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07D72"/>
    <w:rPr>
      <w:b/>
      <w:bCs/>
      <w:smallCaps/>
      <w:color w:val="30678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_rels/theme1.xml.rels><?xml version="1.0" encoding="UTF-8" standalone="yes"?>
<Relationships xmlns="http://schemas.openxmlformats.org/package/2006/relationships"><Relationship Id="rId2" Type="http://schemas.openxmlformats.org/officeDocument/2006/relationships/image" Target="../media/image4.jpeg"/><Relationship Id="rId1" Type="http://schemas.openxmlformats.org/officeDocument/2006/relationships/image" Target="../media/image3.jpeg"/></Relationships>
</file>

<file path=word/theme/theme1.xml><?xml version="1.0" encoding="utf-8"?>
<a:theme xmlns:a="http://schemas.openxmlformats.org/drawingml/2006/main" name="Organic">
  <a:themeElements>
    <a:clrScheme name="Marquee">
      <a:dk1>
        <a:srgbClr val="000000"/>
      </a:dk1>
      <a:lt1>
        <a:sysClr val="window" lastClr="FFFFFF"/>
      </a:lt1>
      <a:dk2>
        <a:srgbClr val="5E5E5E"/>
      </a:dk2>
      <a:lt2>
        <a:srgbClr val="DDDDDD"/>
      </a:lt2>
      <a:accent1>
        <a:srgbClr val="418AB3"/>
      </a:accent1>
      <a:accent2>
        <a:srgbClr val="A6B727"/>
      </a:accent2>
      <a:accent3>
        <a:srgbClr val="F69200"/>
      </a:accent3>
      <a:accent4>
        <a:srgbClr val="838383"/>
      </a:accent4>
      <a:accent5>
        <a:srgbClr val="FEC306"/>
      </a:accent5>
      <a:accent6>
        <a:srgbClr val="DF5327"/>
      </a:accent6>
      <a:hlink>
        <a:srgbClr val="F59E00"/>
      </a:hlink>
      <a:folHlink>
        <a:srgbClr val="B2B2B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rganic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lumMod val="110000"/>
              </a:schemeClr>
            </a:gs>
            <a:gs pos="100000">
              <a:schemeClr val="phClr">
                <a:tint val="82000"/>
              </a:schemeClr>
            </a:gs>
          </a:gsLst>
          <a:lin ang="5400000" scaled="0"/>
        </a:gradFill>
        <a:blipFill>
          <a:blip xmlns:r="http://schemas.openxmlformats.org/officeDocument/2006/relationships" r:embed="rId1">
            <a:duotone>
              <a:schemeClr val="phClr">
                <a:shade val="74000"/>
                <a:satMod val="130000"/>
                <a:lumMod val="90000"/>
              </a:schemeClr>
              <a:schemeClr val="phClr">
                <a:tint val="94000"/>
                <a:satMod val="120000"/>
                <a:lumMod val="104000"/>
              </a:schemeClr>
            </a:duotone>
          </a:blip>
          <a:tile tx="0" ty="0" sx="100000" sy="100000" flip="none" algn="tl"/>
        </a:blipFill>
      </a:fillStyleLst>
      <a:lnStyleLst>
        <a:ln w="9525" cap="flat" cmpd="sng" algn="ctr">
          <a:solidFill>
            <a:schemeClr val="phClr"/>
          </a:solidFill>
          <a:prstDash val="solid"/>
        </a:ln>
        <a:ln w="15875" cap="flat" cmpd="sng" algn="ctr">
          <a:solidFill>
            <a:schemeClr val="phClr"/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innerShdw blurRad="25400" dist="12700" dir="13500000">
              <a:srgbClr val="000000">
                <a:alpha val="45000"/>
              </a:srgbClr>
            </a:innerShdw>
          </a:effectLst>
        </a:effectStyle>
        <a:effectStyle>
          <a:effectLst>
            <a:outerShdw blurRad="38100" dist="25400" dir="5400000" rotWithShape="0">
              <a:srgbClr val="000000">
                <a:alpha val="6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88000"/>
                <a:lumMod val="98000"/>
              </a:schemeClr>
            </a:gs>
          </a:gsLst>
          <a:lin ang="5400000" scaled="0"/>
        </a:gradFill>
        <a:blipFill>
          <a:blip xmlns:r="http://schemas.openxmlformats.org/officeDocument/2006/relationships" r:embed="rId2"/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rganic" id="{28CDC826-8792-45C0-861B-85EB3ADEDA33}" vid="{7DAC20F1-423D-49E2-BD0B-50532748BAD0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295</TotalTime>
  <Pages>2</Pages>
  <Words>108</Words>
  <Characters>621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Kim Porter</dc:creator>
  <cp:keywords/>
  <dc:description/>
  <cp:lastModifiedBy>Kim Porter</cp:lastModifiedBy>
  <cp:revision>8</cp:revision>
  <dcterms:created xsi:type="dcterms:W3CDTF">2025-04-11T07:02:00Z</dcterms:created>
  <dcterms:modified xsi:type="dcterms:W3CDTF">2025-04-13T01:34:00Z</dcterms:modified>
</cp:coreProperties>
</file>